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A1" w:rsidRDefault="00462AA1" w:rsidP="00462AA1">
      <w:pPr>
        <w:widowControl/>
        <w:autoSpaceDE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2AA1" w:rsidRDefault="00462AA1" w:rsidP="00462AA1">
      <w:pPr>
        <w:widowControl/>
        <w:autoSpaceDE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ЗЕЛЁНОПОЛЯНСКОГО СЕЛЬСОВЕТА</w:t>
      </w:r>
    </w:p>
    <w:p w:rsidR="00462AA1" w:rsidRDefault="00462AA1" w:rsidP="00462AA1">
      <w:pPr>
        <w:widowControl/>
        <w:autoSpaceDE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ТРОИЦКОГО РАЙОНА АЛТАЙСКОГО КРАЯ </w:t>
      </w:r>
    </w:p>
    <w:p w:rsidR="00462AA1" w:rsidRDefault="00462AA1" w:rsidP="00462AA1">
      <w:pPr>
        <w:widowControl/>
        <w:autoSpaceDE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</w:t>
      </w:r>
    </w:p>
    <w:p w:rsidR="00462AA1" w:rsidRDefault="00462AA1" w:rsidP="00462AA1">
      <w:pPr>
        <w:widowControl/>
        <w:tabs>
          <w:tab w:val="left" w:pos="174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31.07.2020                                                                                           № 21</w:t>
      </w:r>
    </w:p>
    <w:p w:rsidR="00462AA1" w:rsidRDefault="00462AA1" w:rsidP="00462AA1">
      <w:pPr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С. Зеленая Поляна</w:t>
      </w:r>
    </w:p>
    <w:p w:rsidR="00462AA1" w:rsidRDefault="00462AA1" w:rsidP="00462AA1">
      <w:pPr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62AA1" w:rsidTr="00462AA1">
        <w:trPr>
          <w:trHeight w:val="1393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AA1" w:rsidRDefault="00462A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утверждении Перечня публичных нормативных обязательств</w:t>
            </w:r>
          </w:p>
          <w:p w:rsidR="00462AA1" w:rsidRDefault="00462A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Зелёнополянский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сельсовет</w:t>
            </w:r>
          </w:p>
          <w:p w:rsidR="00462AA1" w:rsidRDefault="00462A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Троицкого района Алтайского края на 2020 год </w:t>
            </w:r>
          </w:p>
          <w:p w:rsidR="00462AA1" w:rsidRDefault="00462A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 плановый период 2021 и 2022 годов</w:t>
            </w:r>
          </w:p>
        </w:tc>
      </w:tr>
    </w:tbl>
    <w:p w:rsidR="00462AA1" w:rsidRDefault="00462AA1" w:rsidP="00462A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AA1" w:rsidRDefault="00462AA1" w:rsidP="00462A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Style w:val="a4"/>
          <w:b w:val="0"/>
          <w:color w:val="auto"/>
          <w:sz w:val="28"/>
          <w:szCs w:val="28"/>
        </w:rPr>
        <w:t>ст. 74.1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</w:p>
    <w:p w:rsidR="00462AA1" w:rsidRDefault="00462AA1" w:rsidP="00462A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2AA1" w:rsidRDefault="00462AA1" w:rsidP="00462A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2AA1" w:rsidRDefault="00462AA1" w:rsidP="00462AA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1. Утвердить согласно приложению </w:t>
      </w:r>
      <w:r>
        <w:rPr>
          <w:rStyle w:val="a4"/>
          <w:b w:val="0"/>
          <w:color w:val="auto"/>
          <w:sz w:val="28"/>
          <w:szCs w:val="28"/>
        </w:rPr>
        <w:t xml:space="preserve">Перечень публичных нормативных обязательств муниципального образования  </w:t>
      </w:r>
      <w:proofErr w:type="spellStart"/>
      <w:r>
        <w:rPr>
          <w:rStyle w:val="a4"/>
          <w:b w:val="0"/>
          <w:color w:val="auto"/>
          <w:sz w:val="28"/>
          <w:szCs w:val="28"/>
        </w:rPr>
        <w:t>Зелёнополянский</w:t>
      </w:r>
      <w:proofErr w:type="spellEnd"/>
      <w:r>
        <w:rPr>
          <w:rStyle w:val="a4"/>
          <w:b w:val="0"/>
          <w:color w:val="auto"/>
          <w:sz w:val="28"/>
          <w:szCs w:val="28"/>
        </w:rPr>
        <w:t xml:space="preserve">  сельсовет Троицкого района Алтайского края на 2020 год и плановый период 2021 и 2022 годов</w:t>
      </w:r>
      <w:r>
        <w:rPr>
          <w:rStyle w:val="a4"/>
          <w:b w:val="0"/>
          <w:sz w:val="28"/>
          <w:szCs w:val="28"/>
        </w:rPr>
        <w:t>.</w:t>
      </w:r>
    </w:p>
    <w:bookmarkEnd w:id="0"/>
    <w:p w:rsidR="00462AA1" w:rsidRDefault="00462AA1" w:rsidP="00462AA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2020 года.</w:t>
      </w:r>
    </w:p>
    <w:p w:rsidR="00462AA1" w:rsidRDefault="00462AA1" w:rsidP="00462AA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62AA1" w:rsidRDefault="00462AA1" w:rsidP="00462AA1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200"/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С.В. Алтухова</w:t>
      </w: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rPr>
          <w:rStyle w:val="a3"/>
          <w:bCs/>
        </w:rPr>
      </w:pPr>
    </w:p>
    <w:p w:rsidR="00462AA1" w:rsidRDefault="00462AA1" w:rsidP="00462AA1">
      <w:pPr>
        <w:ind w:firstLine="0"/>
        <w:rPr>
          <w:rStyle w:val="a3"/>
          <w:rFonts w:ascii="Times New Roman" w:hAnsi="Times New Roman" w:cs="Times New Roman"/>
          <w:bCs/>
        </w:rPr>
      </w:pPr>
    </w:p>
    <w:p w:rsidR="00462AA1" w:rsidRDefault="00462AA1" w:rsidP="00462AA1">
      <w:pPr>
        <w:ind w:firstLine="0"/>
        <w:rPr>
          <w:rStyle w:val="a3"/>
          <w:rFonts w:ascii="Times New Roman" w:hAnsi="Times New Roman" w:cs="Times New Roman"/>
          <w:bCs/>
        </w:rPr>
      </w:pPr>
    </w:p>
    <w:p w:rsidR="00462AA1" w:rsidRDefault="00462AA1" w:rsidP="00462AA1">
      <w:pPr>
        <w:ind w:firstLine="0"/>
        <w:rPr>
          <w:rStyle w:val="a3"/>
          <w:rFonts w:ascii="Times New Roman" w:hAnsi="Times New Roman" w:cs="Times New Roman"/>
          <w:bCs/>
        </w:rPr>
      </w:pPr>
    </w:p>
    <w:p w:rsidR="00462AA1" w:rsidRDefault="00462AA1" w:rsidP="00462AA1">
      <w:pPr>
        <w:jc w:val="right"/>
      </w:pPr>
      <w:proofErr w:type="gramStart"/>
      <w:r>
        <w:rPr>
          <w:rFonts w:ascii="Times New Roman" w:hAnsi="Times New Roman" w:cs="Times New Roman"/>
        </w:rPr>
        <w:t>УТВЕРЖДЁН</w:t>
      </w:r>
      <w:proofErr w:type="gramEnd"/>
      <w:r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End w:id="1"/>
      <w:r>
        <w:rPr>
          <w:rStyle w:val="a4"/>
          <w:b w:val="0"/>
          <w:color w:val="auto"/>
        </w:rPr>
        <w:t>постановлением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>
        <w:rPr>
          <w:rFonts w:ascii="Times New Roman" w:hAnsi="Times New Roman" w:cs="Times New Roman"/>
        </w:rPr>
        <w:t>Зелёнополянского  сельсовета</w:t>
      </w:r>
    </w:p>
    <w:p w:rsidR="00462AA1" w:rsidRDefault="00462AA1" w:rsidP="00462A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 района Алтайского края</w:t>
      </w:r>
    </w:p>
    <w:p w:rsidR="00462AA1" w:rsidRDefault="00462AA1" w:rsidP="00462AA1">
      <w:pPr>
        <w:jc w:val="right"/>
        <w:rPr>
          <w:rStyle w:val="a3"/>
          <w:b w:val="0"/>
          <w:color w:val="auto"/>
        </w:rPr>
      </w:pPr>
      <w:r>
        <w:rPr>
          <w:rFonts w:ascii="Times New Roman" w:hAnsi="Times New Roman" w:cs="Times New Roman"/>
        </w:rPr>
        <w:t xml:space="preserve"> на 2020 год и плановый период 2021 и 2022 годов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462AA1" w:rsidRDefault="00462AA1" w:rsidP="00462AA1">
      <w:pPr>
        <w:widowControl/>
        <w:tabs>
          <w:tab w:val="left" w:pos="1740"/>
        </w:tabs>
        <w:autoSpaceDE/>
        <w:adjustRightInd/>
        <w:ind w:firstLine="0"/>
        <w:jc w:val="right"/>
      </w:pPr>
      <w:r>
        <w:rPr>
          <w:rFonts w:ascii="Times New Roman" w:hAnsi="Times New Roman" w:cs="Times New Roman"/>
        </w:rPr>
        <w:t xml:space="preserve">от  31.07.2020   № 21    </w:t>
      </w:r>
    </w:p>
    <w:p w:rsidR="00462AA1" w:rsidRDefault="00462AA1" w:rsidP="00462A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0"/>
        <w:jc w:val="center"/>
        <w:rPr>
          <w:rStyle w:val="a4"/>
          <w:color w:val="auto"/>
        </w:rPr>
      </w:pPr>
      <w:r>
        <w:rPr>
          <w:rStyle w:val="a4"/>
          <w:color w:val="auto"/>
          <w:sz w:val="28"/>
          <w:szCs w:val="28"/>
        </w:rPr>
        <w:t xml:space="preserve">Перечень публичных нормативных обязательств </w:t>
      </w:r>
    </w:p>
    <w:p w:rsidR="00462AA1" w:rsidRDefault="00462AA1" w:rsidP="00462AA1">
      <w:pPr>
        <w:ind w:firstLine="0"/>
        <w:jc w:val="center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4"/>
          <w:color w:val="auto"/>
          <w:sz w:val="28"/>
          <w:szCs w:val="28"/>
        </w:rPr>
        <w:t>Зелёнополянский</w:t>
      </w:r>
      <w:proofErr w:type="spellEnd"/>
      <w:r>
        <w:rPr>
          <w:rStyle w:val="a4"/>
          <w:color w:val="auto"/>
          <w:sz w:val="28"/>
          <w:szCs w:val="28"/>
        </w:rPr>
        <w:t xml:space="preserve"> сельсовет</w:t>
      </w:r>
    </w:p>
    <w:p w:rsidR="00462AA1" w:rsidRDefault="00462AA1" w:rsidP="00462AA1">
      <w:pPr>
        <w:ind w:firstLine="0"/>
        <w:jc w:val="center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Троицкого района Алтайского края на 2020 год </w:t>
      </w:r>
    </w:p>
    <w:p w:rsidR="00462AA1" w:rsidRDefault="00462AA1" w:rsidP="00462AA1">
      <w:pPr>
        <w:ind w:firstLine="0"/>
        <w:jc w:val="center"/>
      </w:pPr>
      <w:r>
        <w:rPr>
          <w:rStyle w:val="a4"/>
          <w:color w:val="auto"/>
          <w:sz w:val="28"/>
          <w:szCs w:val="28"/>
        </w:rPr>
        <w:t>и плановый период 2021 и 2022 годов</w:t>
      </w:r>
    </w:p>
    <w:tbl>
      <w:tblPr>
        <w:tblpPr w:leftFromText="180" w:rightFromText="180" w:bottomFromText="200" w:vertAnchor="text" w:horzAnchor="margin" w:tblpXSpec="center" w:tblpY="433"/>
        <w:tblW w:w="5000" w:type="pct"/>
        <w:tblLook w:val="04A0" w:firstRow="1" w:lastRow="0" w:firstColumn="1" w:lastColumn="0" w:noHBand="0" w:noVBand="1"/>
      </w:tblPr>
      <w:tblGrid>
        <w:gridCol w:w="1948"/>
        <w:gridCol w:w="675"/>
        <w:gridCol w:w="673"/>
        <w:gridCol w:w="1130"/>
        <w:gridCol w:w="765"/>
        <w:gridCol w:w="761"/>
        <w:gridCol w:w="1145"/>
        <w:gridCol w:w="974"/>
        <w:gridCol w:w="500"/>
        <w:gridCol w:w="500"/>
        <w:gridCol w:w="500"/>
      </w:tblGrid>
      <w:tr w:rsidR="00462AA1" w:rsidTr="00462AA1">
        <w:trPr>
          <w:cantSplit/>
          <w:trHeight w:val="271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публичного</w:t>
            </w:r>
            <w:proofErr w:type="gramEnd"/>
          </w:p>
          <w:p w:rsidR="00462AA1" w:rsidRDefault="00462A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нормативного обязательства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бюджетной классификации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2AA1" w:rsidTr="00462AA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2AA1" w:rsidRDefault="00462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статьи</w:t>
            </w:r>
          </w:p>
          <w:p w:rsidR="00462AA1" w:rsidRDefault="00462A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окончания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получателей</w:t>
            </w:r>
          </w:p>
        </w:tc>
        <w:tc>
          <w:tcPr>
            <w:tcW w:w="9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Сумма, тыс. руб.</w:t>
            </w:r>
          </w:p>
        </w:tc>
      </w:tr>
      <w:tr w:rsidR="00462AA1" w:rsidTr="00462AA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2AA1" w:rsidRDefault="00462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AA1" w:rsidRDefault="00462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действия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действия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AA1" w:rsidRDefault="00462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462AA1" w:rsidTr="00462AA1">
        <w:trPr>
          <w:cantSplit/>
          <w:trHeight w:val="289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462AA1" w:rsidTr="00462AA1">
        <w:trPr>
          <w:cantSplit/>
          <w:trHeight w:val="99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Доплаты к пенсиям </w:t>
            </w:r>
          </w:p>
          <w:p w:rsidR="00462AA1" w:rsidRDefault="00462AA1">
            <w:pPr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служащих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9040016270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установлено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62AA1" w:rsidRDefault="00462AA1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47,1</w:t>
            </w:r>
          </w:p>
        </w:tc>
      </w:tr>
    </w:tbl>
    <w:p w:rsidR="00462AA1" w:rsidRDefault="00462AA1" w:rsidP="00462A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A1" w:rsidRDefault="00462AA1" w:rsidP="00462AA1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2AA1" w:rsidRDefault="00462AA1" w:rsidP="00462AA1">
      <w:pPr>
        <w:ind w:firstLine="709"/>
        <w:jc w:val="right"/>
        <w:rPr>
          <w:rFonts w:ascii="Times New Roman" w:hAnsi="Times New Roman" w:cs="Times New Roman"/>
        </w:rPr>
      </w:pPr>
    </w:p>
    <w:p w:rsidR="00462AA1" w:rsidRDefault="00462AA1" w:rsidP="00462AA1">
      <w:pPr>
        <w:ind w:firstLine="709"/>
        <w:jc w:val="right"/>
        <w:rPr>
          <w:rFonts w:ascii="Times New Roman" w:hAnsi="Times New Roman" w:cs="Times New Roman"/>
        </w:rPr>
      </w:pPr>
    </w:p>
    <w:p w:rsidR="00462AA1" w:rsidRDefault="00462AA1" w:rsidP="00462AA1">
      <w:pPr>
        <w:ind w:firstLine="709"/>
        <w:jc w:val="right"/>
        <w:rPr>
          <w:rFonts w:ascii="Times New Roman" w:hAnsi="Times New Roman" w:cs="Times New Roman"/>
        </w:rPr>
      </w:pPr>
    </w:p>
    <w:p w:rsidR="00462AA1" w:rsidRDefault="00462AA1" w:rsidP="00462AA1">
      <w:pPr>
        <w:ind w:firstLine="709"/>
        <w:jc w:val="right"/>
        <w:rPr>
          <w:rFonts w:ascii="Times New Roman" w:hAnsi="Times New Roman" w:cs="Times New Roman"/>
        </w:rPr>
      </w:pPr>
    </w:p>
    <w:p w:rsidR="00462AA1" w:rsidRDefault="00462AA1" w:rsidP="00462A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47F" w:rsidRDefault="00462AA1">
      <w:bookmarkStart w:id="2" w:name="_GoBack"/>
      <w:bookmarkEnd w:id="2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CB"/>
    <w:rsid w:val="00297857"/>
    <w:rsid w:val="00462AA1"/>
    <w:rsid w:val="004F1AB1"/>
    <w:rsid w:val="00B127CB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2AA1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462AA1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2AA1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462AA1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*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2020-08-12T02:33:00Z</dcterms:created>
  <dcterms:modified xsi:type="dcterms:W3CDTF">2020-08-12T02:34:00Z</dcterms:modified>
</cp:coreProperties>
</file>